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B3" w:rsidRPr="00E622B3" w:rsidRDefault="00E622B3" w:rsidP="00E6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proofErr w:type="spellStart"/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>Item</w:t>
      </w:r>
      <w:proofErr w:type="spellEnd"/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># 441186 (SMARTER TOOLS 9500W GENERATOR)</w:t>
      </w:r>
    </w:p>
    <w:p w:rsidR="00E622B3" w:rsidRPr="00E622B3" w:rsidRDefault="00E622B3" w:rsidP="00E6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>Model# GP-9500EB</w:t>
      </w:r>
    </w:p>
    <w:p w:rsidR="00E622B3" w:rsidRPr="00E622B3" w:rsidRDefault="00E622B3" w:rsidP="00E622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622B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1,314 </w:t>
      </w:r>
      <w:proofErr w:type="spellStart"/>
      <w:r w:rsidRPr="00E622B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units</w:t>
      </w:r>
      <w:proofErr w:type="spellEnd"/>
      <w:r w:rsidRPr="00E622B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E622B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available</w:t>
      </w:r>
      <w:proofErr w:type="spellEnd"/>
    </w:p>
    <w:p w:rsidR="00E622B3" w:rsidRPr="00E622B3" w:rsidRDefault="00E622B3" w:rsidP="00E6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>Truckload</w:t>
      </w:r>
      <w:proofErr w:type="spellEnd"/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>qty</w:t>
      </w:r>
      <w:proofErr w:type="spellEnd"/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= 200</w:t>
      </w:r>
    </w:p>
    <w:p w:rsidR="00E622B3" w:rsidRPr="00E622B3" w:rsidRDefault="00E622B3" w:rsidP="00E6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>Retail Price: $899</w:t>
      </w:r>
    </w:p>
    <w:p w:rsidR="00E622B3" w:rsidRPr="00E622B3" w:rsidRDefault="00E622B3" w:rsidP="00E6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>• # 933229 (6500/7500W DUAL FUEL GENERATOR)</w:t>
      </w:r>
    </w:p>
    <w:p w:rsidR="00E622B3" w:rsidRPr="00E622B3" w:rsidRDefault="00E622B3" w:rsidP="00E6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>Model# GP-7500SDEB</w:t>
      </w:r>
    </w:p>
    <w:p w:rsidR="00E622B3" w:rsidRPr="00E622B3" w:rsidRDefault="00E622B3" w:rsidP="00E622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622B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3,787 </w:t>
      </w:r>
      <w:proofErr w:type="spellStart"/>
      <w:r w:rsidRPr="00E622B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units</w:t>
      </w:r>
      <w:proofErr w:type="spellEnd"/>
      <w:r w:rsidRPr="00E622B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E622B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available</w:t>
      </w:r>
      <w:proofErr w:type="spellEnd"/>
    </w:p>
    <w:p w:rsidR="00E622B3" w:rsidRPr="00E622B3" w:rsidRDefault="00E622B3" w:rsidP="00E6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>Truckload</w:t>
      </w:r>
      <w:proofErr w:type="spellEnd"/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>qty</w:t>
      </w:r>
      <w:proofErr w:type="spellEnd"/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= 200</w:t>
      </w:r>
    </w:p>
    <w:p w:rsidR="00E622B3" w:rsidRPr="00E622B3" w:rsidRDefault="00E622B3" w:rsidP="00E6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>Retail Price: $899</w:t>
      </w:r>
    </w:p>
    <w:p w:rsidR="00E622B3" w:rsidRPr="00E622B3" w:rsidRDefault="00E622B3" w:rsidP="00E6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proofErr w:type="spellStart"/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>Item</w:t>
      </w:r>
      <w:proofErr w:type="spellEnd"/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># 933230 (7500W GAS PORTABLE GENERATOR)</w:t>
      </w:r>
    </w:p>
    <w:p w:rsidR="00E622B3" w:rsidRPr="00E622B3" w:rsidRDefault="00E622B3" w:rsidP="00E622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GoBack"/>
      <w:r w:rsidRPr="00E622B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240 </w:t>
      </w:r>
      <w:proofErr w:type="spellStart"/>
      <w:r w:rsidRPr="00E622B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units</w:t>
      </w:r>
      <w:proofErr w:type="spellEnd"/>
      <w:r w:rsidRPr="00E622B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E622B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available</w:t>
      </w:r>
      <w:proofErr w:type="spellEnd"/>
    </w:p>
    <w:bookmarkEnd w:id="0"/>
    <w:p w:rsidR="00E622B3" w:rsidRPr="00E622B3" w:rsidRDefault="00E622B3" w:rsidP="00E6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>Truckload</w:t>
      </w:r>
      <w:proofErr w:type="spellEnd"/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>qty</w:t>
      </w:r>
      <w:proofErr w:type="spellEnd"/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= 200</w:t>
      </w:r>
    </w:p>
    <w:p w:rsidR="00E622B3" w:rsidRPr="00E622B3" w:rsidRDefault="00E622B3" w:rsidP="00E6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>Model# ST-GP7500EB</w:t>
      </w:r>
    </w:p>
    <w:p w:rsidR="00E622B3" w:rsidRPr="00E622B3" w:rsidRDefault="00E622B3" w:rsidP="00E6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22B3">
        <w:rPr>
          <w:rFonts w:ascii="Times New Roman" w:eastAsia="Times New Roman" w:hAnsi="Times New Roman" w:cs="Times New Roman"/>
          <w:sz w:val="24"/>
          <w:szCs w:val="24"/>
          <w:lang w:eastAsia="lv-LV"/>
        </w:rPr>
        <w:t>Retail Price: $899</w:t>
      </w:r>
    </w:p>
    <w:p w:rsidR="00E622B3" w:rsidRPr="00E622B3" w:rsidRDefault="00E622B3" w:rsidP="00E6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48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132"/>
        <w:gridCol w:w="860"/>
        <w:gridCol w:w="1283"/>
      </w:tblGrid>
      <w:tr w:rsidR="00E622B3" w:rsidRPr="00E622B3" w:rsidTr="00E622B3">
        <w:trPr>
          <w:tblCellSpacing w:w="0" w:type="dxa"/>
        </w:trPr>
        <w:tc>
          <w:tcPr>
            <w:tcW w:w="1545" w:type="dxa"/>
            <w:noWrap/>
            <w:vAlign w:val="bottom"/>
            <w:hideMark/>
          </w:tcPr>
          <w:p w:rsidR="00E622B3" w:rsidRPr="00E622B3" w:rsidRDefault="00E622B3" w:rsidP="00E6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2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Model</w:t>
            </w:r>
          </w:p>
        </w:tc>
        <w:tc>
          <w:tcPr>
            <w:tcW w:w="1125" w:type="dxa"/>
            <w:noWrap/>
            <w:vAlign w:val="bottom"/>
            <w:hideMark/>
          </w:tcPr>
          <w:p w:rsidR="00E622B3" w:rsidRPr="00E622B3" w:rsidRDefault="00E622B3" w:rsidP="00E6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2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Quantity</w:t>
            </w:r>
            <w:proofErr w:type="spellEnd"/>
          </w:p>
        </w:tc>
        <w:tc>
          <w:tcPr>
            <w:tcW w:w="855" w:type="dxa"/>
            <w:noWrap/>
            <w:vAlign w:val="bottom"/>
            <w:hideMark/>
          </w:tcPr>
          <w:p w:rsidR="00E622B3" w:rsidRPr="00E622B3" w:rsidRDefault="00E622B3" w:rsidP="00E6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2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Retail</w:t>
            </w:r>
          </w:p>
        </w:tc>
        <w:tc>
          <w:tcPr>
            <w:tcW w:w="1275" w:type="dxa"/>
            <w:noWrap/>
            <w:vAlign w:val="bottom"/>
            <w:hideMark/>
          </w:tcPr>
          <w:p w:rsidR="00E622B3" w:rsidRPr="00E622B3" w:rsidRDefault="00E622B3" w:rsidP="00E6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2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Ext</w:t>
            </w:r>
            <w:proofErr w:type="spellEnd"/>
            <w:r w:rsidRPr="00E62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Retail</w:t>
            </w:r>
          </w:p>
        </w:tc>
      </w:tr>
      <w:tr w:rsidR="00E622B3" w:rsidRPr="00E622B3" w:rsidTr="00E622B3">
        <w:trPr>
          <w:tblCellSpacing w:w="0" w:type="dxa"/>
        </w:trPr>
        <w:tc>
          <w:tcPr>
            <w:tcW w:w="1545" w:type="dxa"/>
            <w:noWrap/>
            <w:vAlign w:val="bottom"/>
            <w:hideMark/>
          </w:tcPr>
          <w:p w:rsidR="00E622B3" w:rsidRPr="00E622B3" w:rsidRDefault="00E622B3" w:rsidP="00E6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2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GP-9500EB</w:t>
            </w:r>
          </w:p>
        </w:tc>
        <w:tc>
          <w:tcPr>
            <w:tcW w:w="1125" w:type="dxa"/>
            <w:noWrap/>
            <w:vAlign w:val="bottom"/>
            <w:hideMark/>
          </w:tcPr>
          <w:p w:rsidR="00E622B3" w:rsidRPr="00E622B3" w:rsidRDefault="00E622B3" w:rsidP="00E6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2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1314</w:t>
            </w:r>
          </w:p>
        </w:tc>
        <w:tc>
          <w:tcPr>
            <w:tcW w:w="855" w:type="dxa"/>
            <w:noWrap/>
            <w:vAlign w:val="bottom"/>
            <w:hideMark/>
          </w:tcPr>
          <w:p w:rsidR="00E622B3" w:rsidRPr="00E622B3" w:rsidRDefault="00E622B3" w:rsidP="00E6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2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$899</w:t>
            </w:r>
          </w:p>
        </w:tc>
        <w:tc>
          <w:tcPr>
            <w:tcW w:w="1275" w:type="dxa"/>
            <w:noWrap/>
            <w:vAlign w:val="bottom"/>
            <w:hideMark/>
          </w:tcPr>
          <w:p w:rsidR="00E622B3" w:rsidRPr="00E622B3" w:rsidRDefault="00E622B3" w:rsidP="00E6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2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$1,181,286</w:t>
            </w:r>
          </w:p>
        </w:tc>
      </w:tr>
      <w:tr w:rsidR="00E622B3" w:rsidRPr="00E622B3" w:rsidTr="00E622B3">
        <w:trPr>
          <w:tblCellSpacing w:w="0" w:type="dxa"/>
        </w:trPr>
        <w:tc>
          <w:tcPr>
            <w:tcW w:w="1545" w:type="dxa"/>
            <w:noWrap/>
            <w:vAlign w:val="bottom"/>
            <w:hideMark/>
          </w:tcPr>
          <w:p w:rsidR="00E622B3" w:rsidRPr="00E622B3" w:rsidRDefault="00E622B3" w:rsidP="00E6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2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GP-7500SDEB</w:t>
            </w:r>
          </w:p>
        </w:tc>
        <w:tc>
          <w:tcPr>
            <w:tcW w:w="1125" w:type="dxa"/>
            <w:noWrap/>
            <w:vAlign w:val="bottom"/>
            <w:hideMark/>
          </w:tcPr>
          <w:p w:rsidR="00E622B3" w:rsidRPr="00E622B3" w:rsidRDefault="00E622B3" w:rsidP="00E6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2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3787</w:t>
            </w:r>
          </w:p>
        </w:tc>
        <w:tc>
          <w:tcPr>
            <w:tcW w:w="855" w:type="dxa"/>
            <w:noWrap/>
            <w:vAlign w:val="bottom"/>
            <w:hideMark/>
          </w:tcPr>
          <w:p w:rsidR="00E622B3" w:rsidRPr="00E622B3" w:rsidRDefault="00E622B3" w:rsidP="00E6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2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$899</w:t>
            </w:r>
          </w:p>
        </w:tc>
        <w:tc>
          <w:tcPr>
            <w:tcW w:w="1275" w:type="dxa"/>
            <w:noWrap/>
            <w:vAlign w:val="bottom"/>
            <w:hideMark/>
          </w:tcPr>
          <w:p w:rsidR="00E622B3" w:rsidRPr="00E622B3" w:rsidRDefault="00E622B3" w:rsidP="00E6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2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$3,404,513</w:t>
            </w:r>
          </w:p>
        </w:tc>
      </w:tr>
      <w:tr w:rsidR="00E622B3" w:rsidRPr="00E622B3" w:rsidTr="00E622B3">
        <w:trPr>
          <w:tblCellSpacing w:w="0" w:type="dxa"/>
        </w:trPr>
        <w:tc>
          <w:tcPr>
            <w:tcW w:w="1545" w:type="dxa"/>
            <w:noWrap/>
            <w:vAlign w:val="bottom"/>
            <w:hideMark/>
          </w:tcPr>
          <w:p w:rsidR="00E622B3" w:rsidRPr="00E622B3" w:rsidRDefault="00E622B3" w:rsidP="00E6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2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ST-GP7500EB</w:t>
            </w:r>
          </w:p>
        </w:tc>
        <w:tc>
          <w:tcPr>
            <w:tcW w:w="1125" w:type="dxa"/>
            <w:noWrap/>
            <w:vAlign w:val="bottom"/>
            <w:hideMark/>
          </w:tcPr>
          <w:p w:rsidR="00E622B3" w:rsidRPr="00E622B3" w:rsidRDefault="00E622B3" w:rsidP="00E6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2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240</w:t>
            </w:r>
          </w:p>
        </w:tc>
        <w:tc>
          <w:tcPr>
            <w:tcW w:w="855" w:type="dxa"/>
            <w:noWrap/>
            <w:vAlign w:val="bottom"/>
            <w:hideMark/>
          </w:tcPr>
          <w:p w:rsidR="00E622B3" w:rsidRPr="00E622B3" w:rsidRDefault="00E622B3" w:rsidP="00E6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2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$899</w:t>
            </w:r>
          </w:p>
        </w:tc>
        <w:tc>
          <w:tcPr>
            <w:tcW w:w="1275" w:type="dxa"/>
            <w:noWrap/>
            <w:vAlign w:val="bottom"/>
            <w:hideMark/>
          </w:tcPr>
          <w:p w:rsidR="00E622B3" w:rsidRPr="00E622B3" w:rsidRDefault="00E622B3" w:rsidP="00E6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2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$215,760</w:t>
            </w:r>
          </w:p>
        </w:tc>
      </w:tr>
      <w:tr w:rsidR="00E622B3" w:rsidRPr="00E622B3" w:rsidTr="00E622B3">
        <w:trPr>
          <w:tblCellSpacing w:w="0" w:type="dxa"/>
        </w:trPr>
        <w:tc>
          <w:tcPr>
            <w:tcW w:w="1545" w:type="dxa"/>
            <w:noWrap/>
            <w:vAlign w:val="bottom"/>
            <w:hideMark/>
          </w:tcPr>
          <w:p w:rsidR="00E622B3" w:rsidRPr="00E622B3" w:rsidRDefault="00E622B3" w:rsidP="00E6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2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Total</w:t>
            </w:r>
            <w:proofErr w:type="spellEnd"/>
          </w:p>
        </w:tc>
        <w:tc>
          <w:tcPr>
            <w:tcW w:w="1125" w:type="dxa"/>
            <w:noWrap/>
            <w:vAlign w:val="bottom"/>
            <w:hideMark/>
          </w:tcPr>
          <w:p w:rsidR="00E622B3" w:rsidRPr="00E622B3" w:rsidRDefault="00E622B3" w:rsidP="00E6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2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5341</w:t>
            </w:r>
          </w:p>
        </w:tc>
        <w:tc>
          <w:tcPr>
            <w:tcW w:w="855" w:type="dxa"/>
            <w:noWrap/>
            <w:vAlign w:val="bottom"/>
            <w:hideMark/>
          </w:tcPr>
          <w:p w:rsidR="00E622B3" w:rsidRPr="00E622B3" w:rsidRDefault="00E622B3" w:rsidP="00E6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622B3" w:rsidRPr="00E622B3" w:rsidRDefault="00E622B3" w:rsidP="00E6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2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$4,801,559</w:t>
            </w:r>
          </w:p>
        </w:tc>
      </w:tr>
    </w:tbl>
    <w:p w:rsidR="00591729" w:rsidRDefault="00591729"/>
    <w:sectPr w:rsidR="005917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B3"/>
    <w:rsid w:val="00591729"/>
    <w:rsid w:val="00E6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7">
    <w:name w:val="c7"/>
    <w:basedOn w:val="DefaultParagraphFont"/>
    <w:rsid w:val="00E622B3"/>
  </w:style>
  <w:style w:type="character" w:customStyle="1" w:styleId="c8">
    <w:name w:val="c8"/>
    <w:basedOn w:val="DefaultParagraphFont"/>
    <w:rsid w:val="00E62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7">
    <w:name w:val="c7"/>
    <w:basedOn w:val="DefaultParagraphFont"/>
    <w:rsid w:val="00E622B3"/>
  </w:style>
  <w:style w:type="character" w:customStyle="1" w:styleId="c8">
    <w:name w:val="c8"/>
    <w:basedOn w:val="DefaultParagraphFont"/>
    <w:rsid w:val="00E6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2018-03-18T08:06:00Z</dcterms:created>
  <dcterms:modified xsi:type="dcterms:W3CDTF">2018-03-18T08:06:00Z</dcterms:modified>
</cp:coreProperties>
</file>